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95A18" w14:textId="77777777" w:rsidR="00B0344F" w:rsidRPr="00EB573C" w:rsidRDefault="00B0344F" w:rsidP="00B0344F">
      <w:pPr>
        <w:pStyle w:val="Header"/>
        <w:rPr>
          <w:b/>
          <w:bCs/>
          <w:sz w:val="46"/>
          <w:szCs w:val="46"/>
        </w:rPr>
      </w:pPr>
      <w:r>
        <w:rPr>
          <w:b/>
          <w:bCs/>
          <w:sz w:val="46"/>
          <w:szCs w:val="46"/>
        </w:rPr>
        <w:t>Close contact exposure</w:t>
      </w:r>
      <w:r w:rsidRPr="00EB573C">
        <w:rPr>
          <w:b/>
          <w:bCs/>
          <w:sz w:val="46"/>
          <w:szCs w:val="46"/>
        </w:rPr>
        <w:t xml:space="preserve"> from case or cases in a class</w:t>
      </w:r>
    </w:p>
    <w:p w14:paraId="52421FFD" w14:textId="77777777" w:rsidR="00B0344F" w:rsidRDefault="00B0344F" w:rsidP="00B0344F">
      <w:pPr>
        <w:pStyle w:val="Header"/>
        <w:rPr>
          <w:b/>
          <w:bCs/>
          <w:i/>
          <w:iCs/>
          <w:sz w:val="36"/>
          <w:szCs w:val="36"/>
        </w:rPr>
      </w:pPr>
      <w:r w:rsidRPr="00EB573C">
        <w:rPr>
          <w:b/>
          <w:bCs/>
          <w:i/>
          <w:iCs/>
          <w:sz w:val="36"/>
          <w:szCs w:val="36"/>
        </w:rPr>
        <w:t>Robocall</w:t>
      </w:r>
    </w:p>
    <w:p w14:paraId="4DD1FB82" w14:textId="77777777" w:rsidR="00B0344F" w:rsidRPr="00EB573C" w:rsidRDefault="00B0344F" w:rsidP="00B0344F">
      <w:pPr>
        <w:pStyle w:val="Header"/>
        <w:rPr>
          <w:b/>
          <w:bCs/>
          <w:i/>
          <w:iCs/>
          <w:sz w:val="36"/>
          <w:szCs w:val="36"/>
        </w:rPr>
      </w:pPr>
    </w:p>
    <w:p w14:paraId="0BAA98D3" w14:textId="77777777" w:rsidR="00B0344F" w:rsidRPr="00B0344F" w:rsidRDefault="00B0344F" w:rsidP="00B0344F">
      <w:r w:rsidRPr="00B0344F">
        <w:t>Dear [SCHOOL NAME] Parents:</w:t>
      </w:r>
    </w:p>
    <w:p w14:paraId="2AB58E07" w14:textId="77777777" w:rsidR="00B0344F" w:rsidRPr="00B0344F" w:rsidRDefault="00B0344F" w:rsidP="00B0344F">
      <w:r w:rsidRPr="00B0344F">
        <w:t>[A PERSON OR PEOPLE] in your child’s class [HAS OR HAVE] tested positive for COVID-19 and your child may have been exposed.</w:t>
      </w:r>
    </w:p>
    <w:p w14:paraId="12165EF0" w14:textId="77777777" w:rsidR="00B0344F" w:rsidRPr="00B0344F" w:rsidRDefault="00B0344F" w:rsidP="00B0344F">
      <w:r w:rsidRPr="00B0344F">
        <w:t>Regardless of vaccination status, the following guidelines are recommended:</w:t>
      </w:r>
    </w:p>
    <w:p w14:paraId="7F44E018" w14:textId="77777777" w:rsidR="00B0344F" w:rsidRPr="00B0344F" w:rsidRDefault="00B0344F" w:rsidP="00B0344F">
      <w:pPr>
        <w:pStyle w:val="ListParagraph"/>
        <w:numPr>
          <w:ilvl w:val="0"/>
          <w:numId w:val="4"/>
        </w:numPr>
      </w:pPr>
      <w:r w:rsidRPr="00B0344F">
        <w:t xml:space="preserve">Continue to attend school. </w:t>
      </w:r>
    </w:p>
    <w:p w14:paraId="105600CB" w14:textId="77777777" w:rsidR="00B0344F" w:rsidRPr="00B0344F" w:rsidRDefault="00B0344F" w:rsidP="00B0344F">
      <w:pPr>
        <w:pStyle w:val="ListParagraph"/>
        <w:numPr>
          <w:ilvl w:val="0"/>
          <w:numId w:val="4"/>
        </w:numPr>
      </w:pPr>
      <w:r w:rsidRPr="00B0344F">
        <w:t>Monitor for symptoms for 10 days after exposure.</w:t>
      </w:r>
    </w:p>
    <w:p w14:paraId="4E6919D4" w14:textId="77777777" w:rsidR="00B0344F" w:rsidRPr="00B0344F" w:rsidRDefault="00B0344F" w:rsidP="00B0344F">
      <w:pPr>
        <w:pStyle w:val="ListParagraph"/>
        <w:numPr>
          <w:ilvl w:val="0"/>
          <w:numId w:val="4"/>
        </w:numPr>
      </w:pPr>
      <w:r w:rsidRPr="00B0344F">
        <w:t xml:space="preserve">Test 3-5 days after exposure. </w:t>
      </w:r>
    </w:p>
    <w:p w14:paraId="3110A8B1" w14:textId="77777777" w:rsidR="00B0344F" w:rsidRPr="00B0344F" w:rsidRDefault="00B0344F" w:rsidP="00B0344F">
      <w:pPr>
        <w:pStyle w:val="ListParagraph"/>
        <w:numPr>
          <w:ilvl w:val="0"/>
          <w:numId w:val="4"/>
        </w:numPr>
      </w:pPr>
      <w:r w:rsidRPr="00B0344F">
        <w:t>Should wear a well-fitting mask for 10 days after exposure.</w:t>
      </w:r>
    </w:p>
    <w:p w14:paraId="67245D7F" w14:textId="77777777" w:rsidR="00B0344F" w:rsidRPr="00B0344F" w:rsidRDefault="00B0344F" w:rsidP="00B0344F">
      <w:r w:rsidRPr="00B0344F">
        <w:t>If individual(s) become symptomatic but test negative:</w:t>
      </w:r>
    </w:p>
    <w:p w14:paraId="7923D11C" w14:textId="77777777" w:rsidR="00B0344F" w:rsidRPr="00B0344F" w:rsidRDefault="00B0344F" w:rsidP="00B0344F">
      <w:pPr>
        <w:pStyle w:val="ListParagraph"/>
        <w:numPr>
          <w:ilvl w:val="0"/>
          <w:numId w:val="5"/>
        </w:numPr>
      </w:pPr>
      <w:r w:rsidRPr="00B0344F">
        <w:t>Stay home and away from others.</w:t>
      </w:r>
    </w:p>
    <w:p w14:paraId="6E1A28AA" w14:textId="77777777" w:rsidR="00B0344F" w:rsidRPr="00B0344F" w:rsidRDefault="00B0344F" w:rsidP="00B0344F">
      <w:pPr>
        <w:pStyle w:val="ListParagraph"/>
        <w:numPr>
          <w:ilvl w:val="0"/>
          <w:numId w:val="5"/>
        </w:numPr>
      </w:pPr>
      <w:r w:rsidRPr="00B0344F">
        <w:t>Retest every 24-48 hours through at least five days after symptoms started.</w:t>
      </w:r>
    </w:p>
    <w:p w14:paraId="7C96E795" w14:textId="77777777" w:rsidR="00B0344F" w:rsidRPr="00B0344F" w:rsidRDefault="00B0344F" w:rsidP="00B0344F">
      <w:pPr>
        <w:pStyle w:val="ListParagraph"/>
        <w:numPr>
          <w:ilvl w:val="0"/>
          <w:numId w:val="5"/>
        </w:numPr>
      </w:pPr>
      <w:r w:rsidRPr="00B0344F">
        <w:t>Return to school when they are:</w:t>
      </w:r>
    </w:p>
    <w:p w14:paraId="443F39A3" w14:textId="77777777" w:rsidR="00B0344F" w:rsidRPr="00B0344F" w:rsidRDefault="00B0344F" w:rsidP="00B0344F">
      <w:pPr>
        <w:pStyle w:val="ListParagraph"/>
        <w:numPr>
          <w:ilvl w:val="1"/>
          <w:numId w:val="5"/>
        </w:numPr>
      </w:pPr>
      <w:r w:rsidRPr="00B0344F">
        <w:t>fever-free within the past 24 hours without using fever-reducing medication AND Symptoms have improved.</w:t>
      </w:r>
    </w:p>
    <w:p w14:paraId="4892FB74" w14:textId="77777777" w:rsidR="00B0344F" w:rsidRPr="00B0344F" w:rsidRDefault="00B0344F" w:rsidP="00B0344F">
      <w:r w:rsidRPr="00B0344F">
        <w:t>The Health Department asks for your support to help slow the spread:</w:t>
      </w:r>
    </w:p>
    <w:p w14:paraId="49C577CB" w14:textId="77777777" w:rsidR="00B0344F" w:rsidRPr="00B0344F" w:rsidRDefault="00B0344F" w:rsidP="00B0344F">
      <w:pPr>
        <w:pStyle w:val="ListParagraph"/>
        <w:numPr>
          <w:ilvl w:val="0"/>
          <w:numId w:val="6"/>
        </w:numPr>
      </w:pPr>
      <w:r w:rsidRPr="00B0344F">
        <w:t xml:space="preserve">Masks aren’t required in most settings, but they remain an effective tool. </w:t>
      </w:r>
    </w:p>
    <w:p w14:paraId="37917ABE" w14:textId="77777777" w:rsidR="00B0344F" w:rsidRPr="00B0344F" w:rsidRDefault="00B0344F" w:rsidP="00B0344F">
      <w:pPr>
        <w:pStyle w:val="ListParagraph"/>
        <w:numPr>
          <w:ilvl w:val="0"/>
          <w:numId w:val="6"/>
        </w:numPr>
      </w:pPr>
      <w:r w:rsidRPr="00B0344F">
        <w:t>Get vaccinated when you are eligible.</w:t>
      </w:r>
    </w:p>
    <w:p w14:paraId="631E9640" w14:textId="77777777" w:rsidR="00B0344F" w:rsidRPr="00B0344F" w:rsidRDefault="00B0344F" w:rsidP="00B0344F">
      <w:pPr>
        <w:pStyle w:val="ListParagraph"/>
        <w:numPr>
          <w:ilvl w:val="0"/>
          <w:numId w:val="6"/>
        </w:numPr>
      </w:pPr>
      <w:r w:rsidRPr="00B0344F">
        <w:t>Get tested if you have COVID-19 symptoms, even if you are fully vaccinated.</w:t>
      </w:r>
    </w:p>
    <w:p w14:paraId="2776FD2D" w14:textId="7416F38D" w:rsidR="00B0344F" w:rsidRPr="00B0344F" w:rsidRDefault="00B0344F" w:rsidP="00B0344F">
      <w:r w:rsidRPr="00B0344F">
        <w:t xml:space="preserve">Learn more at </w:t>
      </w:r>
      <w:r w:rsidR="008C7863">
        <w:t>[LOCAL HEALTH DEPARTMENT WEBSITE</w:t>
      </w:r>
      <w:proofErr w:type="gramStart"/>
      <w:r w:rsidR="008C7863">
        <w:t>].</w:t>
      </w:r>
      <w:r w:rsidRPr="00B0344F">
        <w:t>.</w:t>
      </w:r>
      <w:proofErr w:type="gramEnd"/>
    </w:p>
    <w:p w14:paraId="1ADB7EB7" w14:textId="77777777" w:rsidR="00480334" w:rsidRPr="00B0344F" w:rsidRDefault="00480334" w:rsidP="00B0344F"/>
    <w:sectPr w:rsidR="00480334" w:rsidRPr="00B03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049C"/>
    <w:multiLevelType w:val="hybridMultilevel"/>
    <w:tmpl w:val="FF1C7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37C27"/>
    <w:multiLevelType w:val="hybridMultilevel"/>
    <w:tmpl w:val="7A42D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D16CD"/>
    <w:multiLevelType w:val="hybridMultilevel"/>
    <w:tmpl w:val="CBFE7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54726"/>
    <w:multiLevelType w:val="hybridMultilevel"/>
    <w:tmpl w:val="82D21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37599"/>
    <w:multiLevelType w:val="hybridMultilevel"/>
    <w:tmpl w:val="EB907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D0966"/>
    <w:multiLevelType w:val="hybridMultilevel"/>
    <w:tmpl w:val="81C49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148942">
    <w:abstractNumId w:val="2"/>
  </w:num>
  <w:num w:numId="2" w16cid:durableId="2018655990">
    <w:abstractNumId w:val="1"/>
  </w:num>
  <w:num w:numId="3" w16cid:durableId="117064335">
    <w:abstractNumId w:val="4"/>
  </w:num>
  <w:num w:numId="4" w16cid:durableId="2129661571">
    <w:abstractNumId w:val="0"/>
  </w:num>
  <w:num w:numId="5" w16cid:durableId="84612364">
    <w:abstractNumId w:val="5"/>
  </w:num>
  <w:num w:numId="6" w16cid:durableId="772826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4F"/>
    <w:rsid w:val="003575D0"/>
    <w:rsid w:val="00480334"/>
    <w:rsid w:val="008C7863"/>
    <w:rsid w:val="00B0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9C52C"/>
  <w15:chartTrackingRefBased/>
  <w15:docId w15:val="{02A2356D-7711-4C1F-91B9-97370D15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B03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4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McLean</dc:creator>
  <cp:keywords/>
  <dc:description/>
  <cp:lastModifiedBy>Emily Holloway</cp:lastModifiedBy>
  <cp:revision>2</cp:revision>
  <dcterms:created xsi:type="dcterms:W3CDTF">2024-06-03T18:12:00Z</dcterms:created>
  <dcterms:modified xsi:type="dcterms:W3CDTF">2024-06-03T18:12:00Z</dcterms:modified>
</cp:coreProperties>
</file>